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86" w:rsidRPr="00180A86" w:rsidRDefault="00180A86" w:rsidP="00180A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b/>
          <w:bCs/>
          <w:color w:val="000000"/>
          <w:sz w:val="36"/>
        </w:rPr>
        <w:t>Консультация для родителей</w:t>
      </w:r>
    </w:p>
    <w:p w:rsidR="00180A86" w:rsidRPr="00180A86" w:rsidRDefault="00180A86" w:rsidP="00180A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b/>
          <w:bCs/>
          <w:color w:val="000000"/>
          <w:sz w:val="36"/>
        </w:rPr>
        <w:t>«Поэзия и дети»</w:t>
      </w:r>
    </w:p>
    <w:p w:rsidR="00180A86" w:rsidRPr="00180A86" w:rsidRDefault="00180A86" w:rsidP="00180A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i/>
          <w:iCs/>
          <w:color w:val="000000"/>
          <w:sz w:val="28"/>
        </w:rPr>
        <w:t>«Дать ребенку радость поэтического вдохновения, пробудить в его сердце живой родник поэтического творчества – это такое же важное дело, как научить читать и решать задачи»</w:t>
      </w:r>
    </w:p>
    <w:p w:rsidR="00180A86" w:rsidRPr="00180A86" w:rsidRDefault="00180A86" w:rsidP="00180A8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i/>
          <w:iCs/>
          <w:color w:val="000000"/>
          <w:sz w:val="28"/>
        </w:rPr>
        <w:t>В.А. Сухомлинский</w:t>
      </w:r>
    </w:p>
    <w:p w:rsidR="00180A86" w:rsidRPr="00180A86" w:rsidRDefault="00180A86" w:rsidP="00180A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>Художественная литература и, в частности, поэзия (и художественная мировая, и фольклорная) является важным источником средства обогащения образной речи ребенка, развития его поэтического слуха, этических и нравственных понятий. Ознакомление детей дошкольного возраста с поэтическим жанром художественной литературы помогает решать часть задач при развитии речи ребенка:  </w:t>
      </w:r>
    </w:p>
    <w:p w:rsidR="00180A86" w:rsidRPr="00180A86" w:rsidRDefault="00180A86" w:rsidP="00180A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>расширение кругозора;</w:t>
      </w:r>
    </w:p>
    <w:p w:rsidR="00180A86" w:rsidRPr="00180A86" w:rsidRDefault="00180A86" w:rsidP="00180A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>развитие памяти;</w:t>
      </w:r>
    </w:p>
    <w:p w:rsidR="00180A86" w:rsidRPr="00180A86" w:rsidRDefault="00180A86" w:rsidP="00180A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>формирование культурного уровня;</w:t>
      </w:r>
    </w:p>
    <w:p w:rsidR="00180A86" w:rsidRPr="00180A86" w:rsidRDefault="00180A86" w:rsidP="00180A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>обогащение словарного запаса;</w:t>
      </w:r>
    </w:p>
    <w:p w:rsidR="00180A86" w:rsidRPr="00180A86" w:rsidRDefault="00180A86" w:rsidP="00180A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>развитие техники речи.</w:t>
      </w:r>
    </w:p>
    <w:p w:rsidR="00180A86" w:rsidRPr="00180A86" w:rsidRDefault="00180A86" w:rsidP="00180A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 xml:space="preserve">Начинать знакомство детей с поэтическими произведениями необходимо с раннего возраста (народные </w:t>
      </w:r>
      <w:proofErr w:type="spellStart"/>
      <w:r w:rsidRPr="00180A86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180A86">
        <w:rPr>
          <w:rFonts w:ascii="Times New Roman" w:eastAsia="Times New Roman" w:hAnsi="Times New Roman" w:cs="Times New Roman"/>
          <w:color w:val="000000"/>
          <w:sz w:val="28"/>
        </w:rPr>
        <w:t xml:space="preserve">, прибаутки, мелодичные колыбельные напевы). Стихи встречают ребенка на пороге жизни и сопровождают все дальнейшие годы. Они отражают его интересы от </w:t>
      </w:r>
      <w:proofErr w:type="gramStart"/>
      <w:r w:rsidRPr="00180A86">
        <w:rPr>
          <w:rFonts w:ascii="Times New Roman" w:eastAsia="Times New Roman" w:hAnsi="Times New Roman" w:cs="Times New Roman"/>
          <w:color w:val="000000"/>
          <w:sz w:val="28"/>
        </w:rPr>
        <w:t>самых</w:t>
      </w:r>
      <w:proofErr w:type="gramEnd"/>
      <w:r w:rsidRPr="00180A86">
        <w:rPr>
          <w:rFonts w:ascii="Times New Roman" w:eastAsia="Times New Roman" w:hAnsi="Times New Roman" w:cs="Times New Roman"/>
          <w:color w:val="000000"/>
          <w:sz w:val="28"/>
        </w:rPr>
        <w:t>, казалось бы, простых («любимые игрушки») до таких, которые связаны с основными жизненными понятиями и формируют человека (это и умственное развитие, и эстетическое воспитание, и доброта, честность, смелость и т.д.).</w:t>
      </w:r>
    </w:p>
    <w:p w:rsidR="00180A86" w:rsidRPr="00180A86" w:rsidRDefault="00180A86" w:rsidP="00180A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>Одной из задач воспитания дошкольников является приобщение детей к поэтическому слову, формирования у них эмоционального отношения к действительности. Именно по - этому особое место в методике развития речи занимает работа, направленная на воспитание у детей любви к поэзии, ознакомление с поэтическими произведениями, развития умений воспринимать и воспроизводить стихи.</w:t>
      </w:r>
    </w:p>
    <w:p w:rsidR="00180A86" w:rsidRPr="00180A86" w:rsidRDefault="00180A86" w:rsidP="00180A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>При знакомстве детей с поэтическими произведениями необходимо эмоционально их настроить.  Это может быть беседа по теме произведения, демонстрация иллюстративного материала, короткий рассказ о поэте, выразительное чтение стихотворения воспитателем, а также анализ произведения, по ходу которого детям даются объяснения непонятных слов и выражений, обращается внимание на то, какие слова и обороты использованы для характеристики героя, описания событий, картин природы. Вопросы формулируются так, чтобы дети могли отвечать на них словами стихотворения.</w:t>
      </w:r>
    </w:p>
    <w:p w:rsidR="00180A86" w:rsidRPr="00180A86" w:rsidRDefault="00180A86" w:rsidP="00180A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 xml:space="preserve">Заучивание стихотворения – одно из средств умственного, нравственного и эстетического воспитания. Наиболее благоприятным периодом для заучивания стихотворений является возраст 4-5 лет. Именно в этот возрастной отрезок начинает особенно быстро развиваться память малыша. И, если до четырех лет мы не ставим перед ребенком задачи запомнить </w:t>
      </w:r>
      <w:r w:rsidRPr="00180A8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произведение, а просто «начитываем» их количество - что запомнит, то запомнит, то после четырех лет необходимо уже </w:t>
      </w:r>
      <w:proofErr w:type="spellStart"/>
      <w:r w:rsidRPr="00180A86">
        <w:rPr>
          <w:rFonts w:ascii="Times New Roman" w:eastAsia="Times New Roman" w:hAnsi="Times New Roman" w:cs="Times New Roman"/>
          <w:color w:val="000000"/>
          <w:sz w:val="28"/>
        </w:rPr>
        <w:t>целеноправлено</w:t>
      </w:r>
      <w:proofErr w:type="spellEnd"/>
      <w:r w:rsidRPr="00180A86">
        <w:rPr>
          <w:rFonts w:ascii="Times New Roman" w:eastAsia="Times New Roman" w:hAnsi="Times New Roman" w:cs="Times New Roman"/>
          <w:color w:val="000000"/>
          <w:sz w:val="28"/>
        </w:rPr>
        <w:t xml:space="preserve"> учить малыша запоминать текст наизусть. И, чем больше ребенок будет учить наизусть — тем больший объем памяти сформируется у него для дальнейшего обучения.</w:t>
      </w:r>
    </w:p>
    <w:p w:rsidR="00180A86" w:rsidRPr="00180A86" w:rsidRDefault="00180A86" w:rsidP="00180A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80A86">
        <w:rPr>
          <w:rFonts w:ascii="Times New Roman" w:eastAsia="Times New Roman" w:hAnsi="Times New Roman" w:cs="Times New Roman"/>
          <w:color w:val="000000"/>
          <w:sz w:val="28"/>
        </w:rPr>
        <w:t>Н.А. Стародубова в своем труде «Теория и методика развития речи дошкольников» пишет, что «поэтические произведения оказывают на ребят огромное воздействие: обостряют чувства, способствуют более эмоциональному восприятию содержания произведения; открывают богатство интонаций и звукового состава слова; развивают чувство ритма, рифмы, творческое воображение, юмор; помогают увидеть и выразить в словах впечатления от многоцветного окружающего мира;</w:t>
      </w:r>
      <w:proofErr w:type="gramEnd"/>
      <w:r w:rsidRPr="00180A86">
        <w:rPr>
          <w:rFonts w:ascii="Times New Roman" w:eastAsia="Times New Roman" w:hAnsi="Times New Roman" w:cs="Times New Roman"/>
          <w:color w:val="000000"/>
          <w:sz w:val="28"/>
        </w:rPr>
        <w:t xml:space="preserve"> учат любить яркое меткое слово».</w:t>
      </w:r>
    </w:p>
    <w:p w:rsidR="00180A86" w:rsidRPr="00180A86" w:rsidRDefault="00180A86" w:rsidP="00180A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 xml:space="preserve">Заучивание стихов на разных возрастных этапах имеет свои особенности. Малыши быстро запоминают короткие стихи, в которых много глаголов, существительных, где есть конкретность образа, динамика действия. В старшем возрасте  дети запоминают </w:t>
      </w:r>
      <w:proofErr w:type="gramStart"/>
      <w:r w:rsidRPr="00180A86">
        <w:rPr>
          <w:rFonts w:ascii="Times New Roman" w:eastAsia="Times New Roman" w:hAnsi="Times New Roman" w:cs="Times New Roman"/>
          <w:color w:val="000000"/>
          <w:sz w:val="28"/>
        </w:rPr>
        <w:t>значительно большие</w:t>
      </w:r>
      <w:proofErr w:type="gramEnd"/>
      <w:r w:rsidRPr="00180A86">
        <w:rPr>
          <w:rFonts w:ascii="Times New Roman" w:eastAsia="Times New Roman" w:hAnsi="Times New Roman" w:cs="Times New Roman"/>
          <w:color w:val="000000"/>
          <w:sz w:val="28"/>
        </w:rPr>
        <w:t xml:space="preserve"> по объему стихи (два четверостишия) с эпитетами и метафорами.</w:t>
      </w:r>
    </w:p>
    <w:p w:rsidR="00180A86" w:rsidRPr="00180A86" w:rsidRDefault="00180A86" w:rsidP="00180A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80A86">
        <w:rPr>
          <w:rFonts w:ascii="Times New Roman" w:eastAsia="Times New Roman" w:hAnsi="Times New Roman" w:cs="Times New Roman"/>
          <w:color w:val="000000"/>
          <w:sz w:val="28"/>
        </w:rPr>
        <w:t xml:space="preserve">Чтобы стихотворение легко училось, оно должно по содержанию соответствовать не только возрасту, но и темпераменту ребенка. Шалунам лучше предлагать для запоминания стихи ритмичные, веселые, деткам спокойным - размеренные, плавные. Молчаливым детям тоже можно предложить </w:t>
      </w:r>
      <w:proofErr w:type="gramStart"/>
      <w:r w:rsidRPr="00180A86">
        <w:rPr>
          <w:rFonts w:ascii="Times New Roman" w:eastAsia="Times New Roman" w:hAnsi="Times New Roman" w:cs="Times New Roman"/>
          <w:color w:val="000000"/>
          <w:sz w:val="28"/>
        </w:rPr>
        <w:t>ритмичные стихи</w:t>
      </w:r>
      <w:proofErr w:type="gramEnd"/>
      <w:r w:rsidRPr="00180A8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180A86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180A86">
        <w:rPr>
          <w:rFonts w:ascii="Times New Roman" w:eastAsia="Times New Roman" w:hAnsi="Times New Roman" w:cs="Times New Roman"/>
          <w:color w:val="000000"/>
          <w:sz w:val="28"/>
        </w:rPr>
        <w:t xml:space="preserve">, песенки (так они смогут выплеснуть стесняющую их энергию). Застенчивым будет приятно услышать свое имя в </w:t>
      </w:r>
      <w:proofErr w:type="spellStart"/>
      <w:r w:rsidRPr="00180A86">
        <w:rPr>
          <w:rFonts w:ascii="Times New Roman" w:eastAsia="Times New Roman" w:hAnsi="Times New Roman" w:cs="Times New Roman"/>
          <w:color w:val="000000"/>
          <w:sz w:val="28"/>
        </w:rPr>
        <w:t>потешке</w:t>
      </w:r>
      <w:proofErr w:type="spellEnd"/>
      <w:r w:rsidRPr="00180A86">
        <w:rPr>
          <w:rFonts w:ascii="Times New Roman" w:eastAsia="Times New Roman" w:hAnsi="Times New Roman" w:cs="Times New Roman"/>
          <w:color w:val="000000"/>
          <w:sz w:val="28"/>
        </w:rPr>
        <w:t>, поставить себя на место действующего лица. Внимания требуют дети со слабой восприимчивостью к ритму и рифме стиха. Конечно, в школе с их темпераментом никто считаться не будет, но, пока они только учатся учить стихи, взрослые могут  помочь им в этом именно таким «эмоциональным» подбором. Ведь ребенку необходимо понять технику запоминания, а это легче делать на том материале, который «сердцу ближе».</w:t>
      </w:r>
    </w:p>
    <w:p w:rsidR="00000000" w:rsidRDefault="00180A86"/>
    <w:p w:rsidR="00180A86" w:rsidRDefault="00180A86"/>
    <w:p w:rsidR="00180A86" w:rsidRDefault="00180A86"/>
    <w:p w:rsidR="00180A86" w:rsidRPr="00180A86" w:rsidRDefault="00180A86">
      <w:pPr>
        <w:rPr>
          <w:rFonts w:ascii="Times New Roman" w:hAnsi="Times New Roman" w:cs="Times New Roman"/>
          <w:sz w:val="28"/>
          <w:szCs w:val="28"/>
        </w:rPr>
      </w:pPr>
      <w:r w:rsidRPr="00180A8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0A86">
        <w:rPr>
          <w:rFonts w:ascii="Times New Roman" w:hAnsi="Times New Roman" w:cs="Times New Roman"/>
          <w:sz w:val="28"/>
          <w:szCs w:val="28"/>
        </w:rPr>
        <w:t xml:space="preserve">    Подготовила воспитатель</w:t>
      </w:r>
      <w:proofErr w:type="gramStart"/>
      <w:r w:rsidRPr="00180A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A86">
        <w:rPr>
          <w:rFonts w:ascii="Times New Roman" w:hAnsi="Times New Roman" w:cs="Times New Roman"/>
          <w:sz w:val="28"/>
          <w:szCs w:val="28"/>
        </w:rPr>
        <w:t xml:space="preserve">  Попова Е.Б</w:t>
      </w:r>
    </w:p>
    <w:sectPr w:rsidR="00180A86" w:rsidRPr="0018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C12"/>
    <w:multiLevelType w:val="multilevel"/>
    <w:tmpl w:val="0AEA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A86"/>
    <w:rsid w:val="0018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80A86"/>
  </w:style>
  <w:style w:type="character" w:customStyle="1" w:styleId="c3">
    <w:name w:val="c3"/>
    <w:basedOn w:val="a0"/>
    <w:rsid w:val="00180A86"/>
  </w:style>
  <w:style w:type="character" w:customStyle="1" w:styleId="c0">
    <w:name w:val="c0"/>
    <w:basedOn w:val="a0"/>
    <w:rsid w:val="00180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2020-11-23T11:51:00Z</dcterms:created>
  <dcterms:modified xsi:type="dcterms:W3CDTF">2020-11-23T11:53:00Z</dcterms:modified>
</cp:coreProperties>
</file>