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A9" w:rsidRPr="004F70A9" w:rsidRDefault="004F70A9" w:rsidP="004F70A9">
      <w:pPr>
        <w:spacing w:before="68" w:after="68" w:line="376" w:lineRule="atLeast"/>
        <w:ind w:left="137" w:right="137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F70A9">
        <w:rPr>
          <w:rFonts w:ascii="Times New Roman" w:eastAsia="Times New Roman" w:hAnsi="Times New Roman" w:cs="Times New Roman"/>
          <w:sz w:val="36"/>
          <w:szCs w:val="36"/>
          <w:lang w:eastAsia="ru-RU"/>
        </w:rPr>
        <w:t>«Капризы и упрямство детей - дошкольников их причины проявление» Консультация для родителей</w:t>
      </w:r>
    </w:p>
    <w:p w:rsidR="004F70A9" w:rsidRPr="004F70A9" w:rsidRDefault="004F70A9" w:rsidP="004F70A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</w:t>
      </w:r>
      <w:proofErr w:type="gramEnd"/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:</w:t>
      </w:r>
    </w:p>
    <w:p w:rsidR="004F70A9" w:rsidRPr="004F70A9" w:rsidRDefault="004F70A9" w:rsidP="004F70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Непослушанием, выражающемся в непослушании и озорстве</w:t>
      </w:r>
    </w:p>
    <w:p w:rsidR="004F70A9" w:rsidRPr="004F70A9" w:rsidRDefault="004F70A9" w:rsidP="004F70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Детским негативизмом, т.е. непринятием чего-либо без определённых причин.</w:t>
      </w:r>
    </w:p>
    <w:p w:rsidR="004F70A9" w:rsidRPr="004F70A9" w:rsidRDefault="004F70A9" w:rsidP="004F70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Своеволием</w:t>
      </w:r>
    </w:p>
    <w:p w:rsidR="004F70A9" w:rsidRPr="004F70A9" w:rsidRDefault="004F70A9" w:rsidP="004F70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Недисциплинированностью</w:t>
      </w:r>
    </w:p>
    <w:p w:rsidR="004F70A9" w:rsidRPr="004F70A9" w:rsidRDefault="004F70A9" w:rsidP="004F70A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4F70A9" w:rsidRPr="004F70A9" w:rsidRDefault="004F70A9" w:rsidP="004F70A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4F70A9" w:rsidRDefault="004F70A9" w:rsidP="004F70A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4F70A9" w:rsidRPr="004F70A9" w:rsidRDefault="004F70A9" w:rsidP="004F70A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УПРЯМСТВО - </w:t>
      </w: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4F70A9" w:rsidRDefault="004F70A9" w:rsidP="004F70A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4F70A9" w:rsidRPr="004F70A9" w:rsidRDefault="004F70A9" w:rsidP="004F70A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Проявления упрямства:</w:t>
      </w:r>
    </w:p>
    <w:p w:rsidR="004F70A9" w:rsidRPr="004F70A9" w:rsidRDefault="004F70A9" w:rsidP="004F70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4F70A9" w:rsidRPr="004F70A9" w:rsidRDefault="004F70A9" w:rsidP="004F70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4F70A9" w:rsidRPr="004F70A9" w:rsidRDefault="004F70A9" w:rsidP="004F70A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4F70A9" w:rsidRPr="004F70A9" w:rsidRDefault="004F70A9" w:rsidP="004F70A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4F70A9" w:rsidRPr="004F70A9" w:rsidRDefault="004F70A9" w:rsidP="004F70A9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КАПРИЗЫ - </w:t>
      </w: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4F70A9" w:rsidRPr="004F70A9" w:rsidRDefault="004F70A9" w:rsidP="004F70A9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Проявления капризов:</w:t>
      </w:r>
    </w:p>
    <w:p w:rsidR="004F70A9" w:rsidRPr="004F70A9" w:rsidRDefault="004F70A9" w:rsidP="004F70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4F70A9" w:rsidRPr="004F70A9" w:rsidRDefault="004F70A9" w:rsidP="004F70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недовольстве, раздражительности, плаче.</w:t>
      </w:r>
    </w:p>
    <w:p w:rsidR="004F70A9" w:rsidRPr="004F70A9" w:rsidRDefault="004F70A9" w:rsidP="004F70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двигательном перевозбуждении.</w:t>
      </w:r>
    </w:p>
    <w:p w:rsidR="004F70A9" w:rsidRPr="004F70A9" w:rsidRDefault="004F70A9" w:rsidP="004F70A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Развитию капризов способствует неокрепшая нервная система.</w:t>
      </w:r>
    </w:p>
    <w:p w:rsidR="004F70A9" w:rsidRPr="004F70A9" w:rsidRDefault="004F70A9" w:rsidP="004F70A9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4F70A9" w:rsidRPr="004F70A9" w:rsidRDefault="004F70A9" w:rsidP="004F70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Период упрямства и капризности начинается примерно с 18 месяцев.</w:t>
      </w:r>
    </w:p>
    <w:p w:rsidR="004F70A9" w:rsidRPr="004F70A9" w:rsidRDefault="004F70A9" w:rsidP="004F70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правило, эта фаза заканчивается к 3,5- 4 годам. Случайные приступы</w:t>
      </w:r>
    </w:p>
    <w:p w:rsidR="004F70A9" w:rsidRPr="004F70A9" w:rsidRDefault="004F70A9" w:rsidP="004F70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упрямства в </w:t>
      </w:r>
      <w:proofErr w:type="gramStart"/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более старшем</w:t>
      </w:r>
      <w:proofErr w:type="gramEnd"/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возрасте - тоже вещь вполне нормальная.</w:t>
      </w:r>
    </w:p>
    <w:p w:rsidR="004F70A9" w:rsidRPr="004F70A9" w:rsidRDefault="004F70A9" w:rsidP="004F70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Пик упрямства приходится на 2,5- 3 года жизни.</w:t>
      </w:r>
    </w:p>
    <w:p w:rsidR="004F70A9" w:rsidRPr="004F70A9" w:rsidRDefault="004F70A9" w:rsidP="004F70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Мальчики упрямятся сильнее, чем девочки.</w:t>
      </w:r>
    </w:p>
    <w:p w:rsidR="004F70A9" w:rsidRPr="004F70A9" w:rsidRDefault="004F70A9" w:rsidP="004F70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Девочки капризничают чаще, чем мальчики.</w:t>
      </w:r>
    </w:p>
    <w:p w:rsidR="004F70A9" w:rsidRPr="004F70A9" w:rsidRDefault="004F70A9" w:rsidP="004F70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- до 19 раз!</w:t>
      </w:r>
    </w:p>
    <w:p w:rsidR="004F70A9" w:rsidRPr="004F70A9" w:rsidRDefault="004F70A9" w:rsidP="004F70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4F70A9" w:rsidRPr="004F70A9" w:rsidRDefault="004F70A9" w:rsidP="004F70A9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</w:p>
    <w:p w:rsidR="004F70A9" w:rsidRPr="004F70A9" w:rsidRDefault="004F70A9" w:rsidP="004F70A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4F70A9" w:rsidRPr="004F70A9" w:rsidRDefault="004F70A9" w:rsidP="004F70A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 время приступа оставайтесь рядом, дайте ему почувствовать, что вы его  понимаете.</w:t>
      </w:r>
    </w:p>
    <w:p w:rsidR="004F70A9" w:rsidRPr="004F70A9" w:rsidRDefault="004F70A9" w:rsidP="004F70A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4F70A9" w:rsidRPr="004F70A9" w:rsidRDefault="004F70A9" w:rsidP="004F70A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4F70A9" w:rsidRPr="004F70A9" w:rsidRDefault="004F70A9" w:rsidP="004F70A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сдавайтесь даже тогда, когда приступ ребёнка протекает в общественном месте. Чаще всего помогает только одно - взять его за руку и увести.</w:t>
      </w:r>
    </w:p>
    <w:p w:rsidR="004F70A9" w:rsidRPr="004F70A9" w:rsidRDefault="004F70A9" w:rsidP="004F70A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яй</w:t>
      </w:r>
      <w:proofErr w:type="spellEnd"/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</w:t>
      </w:r>
      <w:proofErr w:type="spellStart"/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яй</w:t>
      </w:r>
      <w:proofErr w:type="spellEnd"/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!". Ребёнку только этого и нужно.</w:t>
      </w:r>
    </w:p>
    <w:p w:rsidR="004F70A9" w:rsidRPr="004F70A9" w:rsidRDefault="004F70A9" w:rsidP="004F70A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4F70A9" w:rsidRPr="004F70A9" w:rsidRDefault="004F70A9" w:rsidP="004F70A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Исключите из арсенала грубый тон, резкость, стремление " сломить силой авторитета".</w:t>
      </w:r>
    </w:p>
    <w:p w:rsidR="004F70A9" w:rsidRPr="004F70A9" w:rsidRDefault="004F70A9" w:rsidP="004F70A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Спокойный тон общения, без раздражительности.</w:t>
      </w:r>
    </w:p>
    <w:p w:rsidR="004F70A9" w:rsidRPr="004F70A9" w:rsidRDefault="004F70A9" w:rsidP="004F70A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4F70A9" w:rsidRPr="004F70A9" w:rsidRDefault="004F70A9" w:rsidP="004F70A9">
      <w:pPr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гуманизации</w:t>
      </w:r>
      <w:proofErr w:type="spellEnd"/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4F70A9" w:rsidRPr="004F70A9" w:rsidRDefault="004F70A9" w:rsidP="004F70A9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1. Н</w:t>
      </w: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ельзя</w:t>
      </w:r>
      <w:r w:rsidRPr="004F70A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хвалить</w:t>
      </w:r>
      <w:r w:rsidRPr="004F70A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за то, что</w:t>
      </w:r>
      <w:r w:rsidRPr="004F70A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:</w:t>
      </w:r>
    </w:p>
    <w:p w:rsidR="004F70A9" w:rsidRPr="004F70A9" w:rsidRDefault="004F70A9" w:rsidP="004F70A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Достигнуто не своим трудом.</w:t>
      </w:r>
      <w:bookmarkStart w:id="0" w:name="_GoBack"/>
      <w:bookmarkEnd w:id="0"/>
    </w:p>
    <w:p w:rsidR="004F70A9" w:rsidRPr="004F70A9" w:rsidRDefault="004F70A9" w:rsidP="004F70A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подлежит похвале (красота, сила, ловкость, ум).</w:t>
      </w:r>
    </w:p>
    <w:p w:rsidR="004F70A9" w:rsidRPr="004F70A9" w:rsidRDefault="004F70A9" w:rsidP="004F70A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 жалости или желания понравиться.</w:t>
      </w:r>
    </w:p>
    <w:p w:rsidR="004F70A9" w:rsidRPr="004F70A9" w:rsidRDefault="004F70A9" w:rsidP="004F70A9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2. Надо хвалить:</w:t>
      </w:r>
    </w:p>
    <w:p w:rsidR="004F70A9" w:rsidRPr="004F70A9" w:rsidRDefault="004F70A9" w:rsidP="004F70A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 поступок, за свершившееся действие.</w:t>
      </w:r>
    </w:p>
    <w:p w:rsidR="004F70A9" w:rsidRPr="004F70A9" w:rsidRDefault="004F70A9" w:rsidP="004F70A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Начинать сотрудничать с ребёнком всегда с похвалы, одобрения.</w:t>
      </w:r>
    </w:p>
    <w:p w:rsidR="004F70A9" w:rsidRPr="004F70A9" w:rsidRDefault="004F70A9" w:rsidP="004F70A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Очень важно похвалить ребёнка с утра, как можно раньше и на ночь тоже.</w:t>
      </w:r>
    </w:p>
    <w:p w:rsidR="004F70A9" w:rsidRPr="004F70A9" w:rsidRDefault="004F70A9" w:rsidP="004F70A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Уметь хвалить не хваля (</w:t>
      </w:r>
      <w:r w:rsidRPr="004F70A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пример:</w:t>
      </w: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попросить о помощи, совет, как у взрослого). О наказаниях необходимо остановиться более подробно.</w:t>
      </w:r>
    </w:p>
    <w:p w:rsidR="004F70A9" w:rsidRPr="004F70A9" w:rsidRDefault="004F70A9" w:rsidP="004F70A9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Нельзя наказывать и ругать когда:</w:t>
      </w:r>
    </w:p>
    <w:p w:rsidR="004F70A9" w:rsidRPr="004F70A9" w:rsidRDefault="004F70A9" w:rsidP="004F70A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4F70A9" w:rsidRPr="004F70A9" w:rsidRDefault="004F70A9" w:rsidP="004F70A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ребёнок ест, сразу после сна и перед сном.</w:t>
      </w:r>
    </w:p>
    <w:p w:rsidR="004F70A9" w:rsidRPr="004F70A9" w:rsidRDefault="004F70A9" w:rsidP="004F70A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 всех случаях, когда что-то не получается (пример: когда вы торопитесь, а ребёнок не может завязать шнурки)</w:t>
      </w:r>
    </w:p>
    <w:p w:rsidR="004F70A9" w:rsidRPr="004F70A9" w:rsidRDefault="004F70A9" w:rsidP="004F70A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После физической или душевной травмы (</w:t>
      </w:r>
      <w:r w:rsidRPr="004F70A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пример:</w:t>
      </w: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ребёнок упал, вы ругаете за это, считая, что он виноват)</w:t>
      </w:r>
    </w:p>
    <w:p w:rsidR="004F70A9" w:rsidRPr="004F70A9" w:rsidRDefault="004F70A9" w:rsidP="004F70A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4F70A9" w:rsidRPr="004F70A9" w:rsidRDefault="004F70A9" w:rsidP="004F70A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внутренние мотивы его поступка вам не понятны.</w:t>
      </w:r>
    </w:p>
    <w:p w:rsidR="004F70A9" w:rsidRPr="004F70A9" w:rsidRDefault="004F70A9" w:rsidP="004F70A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вы сами не в себе.</w:t>
      </w:r>
    </w:p>
    <w:p w:rsidR="004F70A9" w:rsidRPr="004F70A9" w:rsidRDefault="004F70A9" w:rsidP="004F70A9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7 правил наказания:</w:t>
      </w:r>
    </w:p>
    <w:p w:rsidR="004F70A9" w:rsidRPr="004F70A9" w:rsidRDefault="004F70A9" w:rsidP="004F70A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Наказание не должно вредить здоровью.</w:t>
      </w:r>
    </w:p>
    <w:p w:rsidR="004F70A9" w:rsidRPr="004F70A9" w:rsidRDefault="004F70A9" w:rsidP="004F70A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том</w:t>
      </w:r>
      <w:proofErr w:type="gramEnd"/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</w:p>
    <w:p w:rsidR="004F70A9" w:rsidRPr="004F70A9" w:rsidRDefault="004F70A9" w:rsidP="004F70A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 1 проступок - одно наказание (нельзя припоминать старые грехи).</w:t>
      </w:r>
    </w:p>
    <w:p w:rsidR="004F70A9" w:rsidRPr="004F70A9" w:rsidRDefault="004F70A9" w:rsidP="004F70A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Лучше не наказывать, чем наказывать с опозданием.</w:t>
      </w:r>
    </w:p>
    <w:p w:rsidR="004F70A9" w:rsidRPr="004F70A9" w:rsidRDefault="004F70A9" w:rsidP="004F70A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Надо наказывать и вскоре прощать.</w:t>
      </w:r>
    </w:p>
    <w:p w:rsidR="004F70A9" w:rsidRPr="004F70A9" w:rsidRDefault="004F70A9" w:rsidP="004F70A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4F70A9" w:rsidRPr="004F70A9" w:rsidRDefault="004F70A9" w:rsidP="004F70A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Ребёнок не должен бояться наказания.</w:t>
      </w:r>
    </w:p>
    <w:p w:rsidR="0095568C" w:rsidRPr="004F70A9" w:rsidRDefault="004F70A9" w:rsidP="004F70A9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F70A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sectPr w:rsidR="0095568C" w:rsidRPr="004F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454"/>
    <w:multiLevelType w:val="multilevel"/>
    <w:tmpl w:val="58EE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D68CB"/>
    <w:multiLevelType w:val="multilevel"/>
    <w:tmpl w:val="DECC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C3E39"/>
    <w:multiLevelType w:val="multilevel"/>
    <w:tmpl w:val="B3BA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9746B"/>
    <w:multiLevelType w:val="multilevel"/>
    <w:tmpl w:val="1FEA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A4E0B"/>
    <w:multiLevelType w:val="multilevel"/>
    <w:tmpl w:val="A0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57969"/>
    <w:multiLevelType w:val="multilevel"/>
    <w:tmpl w:val="0B9C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324546"/>
    <w:multiLevelType w:val="multilevel"/>
    <w:tmpl w:val="BF64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FD0F05"/>
    <w:multiLevelType w:val="multilevel"/>
    <w:tmpl w:val="E428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D34A5"/>
    <w:multiLevelType w:val="multilevel"/>
    <w:tmpl w:val="D070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58"/>
    <w:rsid w:val="004F70A9"/>
    <w:rsid w:val="005A1875"/>
    <w:rsid w:val="00AF2314"/>
    <w:rsid w:val="00D3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988</Words>
  <Characters>5634</Characters>
  <Application>Microsoft Office Word</Application>
  <DocSecurity>0</DocSecurity>
  <Lines>46</Lines>
  <Paragraphs>13</Paragraphs>
  <ScaleCrop>false</ScaleCrop>
  <Company>Home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2020-11-22T11:24:00Z</dcterms:created>
  <dcterms:modified xsi:type="dcterms:W3CDTF">2020-11-22T11:32:00Z</dcterms:modified>
</cp:coreProperties>
</file>